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57CC2" w14:textId="77777777" w:rsidR="0044550E" w:rsidRPr="00380029" w:rsidRDefault="0044550E" w:rsidP="00380029">
      <w:pPr>
        <w:pStyle w:val="Heading3"/>
        <w:spacing w:before="0"/>
        <w:jc w:val="center"/>
        <w:rPr>
          <w:rStyle w:val="text"/>
          <w:rFonts w:ascii="Book Antiqua" w:hAnsi="Book Antiqua"/>
          <w:color w:val="000000" w:themeColor="text1"/>
          <w:sz w:val="28"/>
          <w:szCs w:val="28"/>
        </w:rPr>
      </w:pPr>
      <w:r w:rsidRPr="00380029">
        <w:rPr>
          <w:rStyle w:val="text"/>
          <w:rFonts w:ascii="Book Antiqua" w:hAnsi="Book Antiqua"/>
          <w:color w:val="000000" w:themeColor="text1"/>
          <w:sz w:val="28"/>
          <w:szCs w:val="28"/>
        </w:rPr>
        <w:t>Above All Earthly Powers</w:t>
      </w:r>
    </w:p>
    <w:p w14:paraId="668018C2" w14:textId="77777777" w:rsidR="0044550E" w:rsidRPr="00D21069" w:rsidRDefault="0044550E" w:rsidP="00380029">
      <w:pPr>
        <w:jc w:val="center"/>
        <w:rPr>
          <w:rFonts w:ascii="Book Antiqua" w:hAnsi="Book Antiqua"/>
        </w:rPr>
      </w:pPr>
      <w:r w:rsidRPr="00D21069">
        <w:rPr>
          <w:rFonts w:ascii="Book Antiqua" w:hAnsi="Book Antiqua"/>
        </w:rPr>
        <w:t>{Mark 1:21-28}</w:t>
      </w:r>
    </w:p>
    <w:p w14:paraId="292A6C21" w14:textId="5EFA1984" w:rsidR="0044550E" w:rsidRPr="00380029" w:rsidRDefault="00380029" w:rsidP="00380029">
      <w:pPr>
        <w:jc w:val="center"/>
        <w:rPr>
          <w:rFonts w:ascii="Book Antiqua" w:hAnsi="Book Antiqua"/>
          <w:sz w:val="21"/>
          <w:szCs w:val="21"/>
        </w:rPr>
      </w:pPr>
      <w:r w:rsidRPr="00380029">
        <w:rPr>
          <w:rFonts w:ascii="Book Antiqua" w:hAnsi="Book Antiqua"/>
          <w:sz w:val="21"/>
          <w:szCs w:val="21"/>
        </w:rPr>
        <w:t xml:space="preserve"> </w:t>
      </w:r>
      <w:r w:rsidR="0044550E" w:rsidRPr="00380029">
        <w:rPr>
          <w:rFonts w:ascii="Book Antiqua" w:hAnsi="Book Antiqua"/>
          <w:sz w:val="21"/>
          <w:szCs w:val="21"/>
        </w:rPr>
        <w:t>(February 23rd, 2020)</w:t>
      </w:r>
    </w:p>
    <w:p w14:paraId="4C62E69A" w14:textId="77777777" w:rsidR="0044550E" w:rsidRPr="00D21069" w:rsidRDefault="0044550E" w:rsidP="00D21069">
      <w:pPr>
        <w:rPr>
          <w:rFonts w:ascii="Book Antiqua" w:hAnsi="Book Antiqua"/>
          <w:color w:val="000000"/>
        </w:rPr>
      </w:pPr>
    </w:p>
    <w:p w14:paraId="3653F5D4" w14:textId="77777777" w:rsidR="0044550E" w:rsidRPr="00D21069" w:rsidRDefault="0044550E" w:rsidP="00D21069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 w:themeColor="text1"/>
        </w:rPr>
      </w:pPr>
      <w:r w:rsidRPr="00D21069">
        <w:rPr>
          <w:rStyle w:val="text"/>
          <w:rFonts w:ascii="Book Antiqua" w:hAnsi="Book Antiqua"/>
          <w:color w:val="000000" w:themeColor="text1"/>
        </w:rPr>
        <w:t>Jesus’s first miracle in Mark is a head-to-head encounter with powers of evil</w:t>
      </w:r>
    </w:p>
    <w:p w14:paraId="54E84AB3" w14:textId="2D7915E4" w:rsidR="0044550E" w:rsidRPr="00380029" w:rsidRDefault="0044550E" w:rsidP="00D21069">
      <w:pPr>
        <w:rPr>
          <w:rFonts w:ascii="Book Antiqua" w:hAnsi="Book Antiqua"/>
          <w:color w:val="000000"/>
          <w:sz w:val="28"/>
          <w:szCs w:val="28"/>
        </w:rPr>
      </w:pPr>
      <w:r w:rsidRPr="00380029">
        <w:rPr>
          <w:rFonts w:ascii="Book Antiqua" w:hAnsi="Book Antiqua"/>
          <w:color w:val="000000"/>
          <w:sz w:val="28"/>
          <w:szCs w:val="28"/>
        </w:rPr>
        <w:t>[I] Reflections on the supernatural</w:t>
      </w:r>
    </w:p>
    <w:p w14:paraId="6E86A711" w14:textId="39695320" w:rsidR="0044550E" w:rsidRPr="00D21069" w:rsidRDefault="0044550E" w:rsidP="00076AE1">
      <w:pPr>
        <w:pStyle w:val="NormalWeb"/>
        <w:spacing w:before="0" w:beforeAutospacing="0" w:after="0" w:afterAutospacing="0"/>
        <w:ind w:firstLine="720"/>
        <w:rPr>
          <w:rStyle w:val="text"/>
          <w:rFonts w:ascii="Book Antiqua" w:hAnsi="Book Antiqua"/>
          <w:color w:val="000000"/>
        </w:rPr>
      </w:pPr>
      <w:r w:rsidRPr="00D21069">
        <w:rPr>
          <w:rStyle w:val="text"/>
          <w:rFonts w:ascii="Book Antiqua" w:hAnsi="Book Antiqua"/>
          <w:color w:val="000000"/>
        </w:rPr>
        <w:t xml:space="preserve">[A] </w:t>
      </w:r>
      <w:r w:rsidR="00224805">
        <w:rPr>
          <w:rStyle w:val="text"/>
          <w:rFonts w:ascii="Book Antiqua" w:hAnsi="Book Antiqua"/>
          <w:color w:val="000000"/>
        </w:rPr>
        <w:t xml:space="preserve">Satan </w:t>
      </w:r>
      <w:r w:rsidRPr="00D21069">
        <w:rPr>
          <w:rStyle w:val="text"/>
          <w:rFonts w:ascii="Book Antiqua" w:hAnsi="Book Antiqua"/>
          <w:color w:val="000000"/>
        </w:rPr>
        <w:t xml:space="preserve">is marginalized in our </w:t>
      </w:r>
      <w:r w:rsidR="007821F7">
        <w:rPr>
          <w:rFonts w:ascii="Book Antiqua" w:hAnsi="Book Antiqua"/>
          <w:u w:val="single"/>
        </w:rPr>
        <w:t>______________</w:t>
      </w:r>
      <w:bookmarkStart w:id="0" w:name="_GoBack"/>
      <w:bookmarkEnd w:id="0"/>
      <w:r w:rsidRPr="00224805">
        <w:rPr>
          <w:rStyle w:val="text"/>
          <w:rFonts w:ascii="Book Antiqua" w:hAnsi="Book Antiqua"/>
          <w:color w:val="000000"/>
          <w:u w:val="single"/>
        </w:rPr>
        <w:t xml:space="preserve"> </w:t>
      </w:r>
      <w:r w:rsidRPr="00D21069">
        <w:rPr>
          <w:rStyle w:val="text"/>
          <w:rFonts w:ascii="Book Antiqua" w:hAnsi="Book Antiqua"/>
          <w:color w:val="000000"/>
        </w:rPr>
        <w:t>culture</w:t>
      </w:r>
    </w:p>
    <w:p w14:paraId="3EC4228C" w14:textId="77777777" w:rsidR="0044550E" w:rsidRPr="00D21069" w:rsidRDefault="0044550E" w:rsidP="00076AE1">
      <w:pPr>
        <w:ind w:firstLine="720"/>
        <w:rPr>
          <w:rFonts w:ascii="Book Antiqua" w:hAnsi="Book Antiqua"/>
        </w:rPr>
      </w:pPr>
      <w:r w:rsidRPr="00D21069">
        <w:rPr>
          <w:rFonts w:ascii="Book Antiqua" w:hAnsi="Book Antiqua"/>
        </w:rPr>
        <w:t>Disbelief, dismissal, and caricature are the most common responses</w:t>
      </w:r>
    </w:p>
    <w:p w14:paraId="6D664C1D" w14:textId="25E10DAA" w:rsidR="0044550E" w:rsidRPr="00A8740E" w:rsidRDefault="0044550E" w:rsidP="00076AE1">
      <w:pPr>
        <w:ind w:firstLine="720"/>
        <w:rPr>
          <w:rStyle w:val="text"/>
          <w:rFonts w:ascii="Book Antiqua" w:hAnsi="Book Antiqua"/>
        </w:rPr>
      </w:pPr>
      <w:r w:rsidRPr="00D21069">
        <w:rPr>
          <w:rStyle w:val="text"/>
          <w:rFonts w:ascii="Book Antiqua" w:hAnsi="Book Antiqua"/>
          <w:color w:val="000000"/>
        </w:rPr>
        <w:t xml:space="preserve">[B] Satan is often marginalized in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Style w:val="text"/>
          <w:rFonts w:ascii="Book Antiqua" w:hAnsi="Book Antiqua"/>
          <w:color w:val="000000"/>
        </w:rPr>
        <w:t xml:space="preserve"> culture</w:t>
      </w:r>
    </w:p>
    <w:p w14:paraId="1E78DBEF" w14:textId="627D50EA" w:rsidR="0044550E" w:rsidRPr="00224805" w:rsidRDefault="0044550E" w:rsidP="00076AE1">
      <w:pPr>
        <w:pStyle w:val="NormalWeb"/>
        <w:spacing w:before="0" w:beforeAutospacing="0" w:after="0" w:afterAutospacing="0"/>
        <w:ind w:firstLine="720"/>
        <w:rPr>
          <w:rStyle w:val="text"/>
          <w:rFonts w:ascii="Book Antiqua" w:hAnsi="Book Antiqua"/>
          <w:color w:val="000000"/>
          <w:u w:val="single"/>
        </w:rPr>
      </w:pPr>
      <w:r w:rsidRPr="00D21069">
        <w:rPr>
          <w:rStyle w:val="text"/>
          <w:rFonts w:ascii="Book Antiqua" w:hAnsi="Book Antiqua"/>
          <w:color w:val="000000"/>
        </w:rPr>
        <w:t xml:space="preserve">Discipleship is an ongoing wake-up call—a movement into deeper </w:t>
      </w:r>
      <w:r w:rsidR="00076AE1">
        <w:rPr>
          <w:rFonts w:ascii="Book Antiqua" w:hAnsi="Book Antiqua"/>
          <w:u w:val="single"/>
        </w:rPr>
        <w:t>______________</w:t>
      </w:r>
    </w:p>
    <w:p w14:paraId="54500113" w14:textId="4CE438B9" w:rsidR="0044550E" w:rsidRPr="00D21069" w:rsidRDefault="0044550E" w:rsidP="00076AE1">
      <w:pPr>
        <w:ind w:firstLine="720"/>
        <w:rPr>
          <w:rFonts w:ascii="Book Antiqua" w:hAnsi="Book Antiqua"/>
          <w:color w:val="000000"/>
        </w:rPr>
      </w:pPr>
      <w:r w:rsidRPr="00D21069">
        <w:rPr>
          <w:rFonts w:ascii="Book Antiqua" w:hAnsi="Book Antiqua"/>
          <w:color w:val="000000"/>
        </w:rPr>
        <w:t xml:space="preserve">[C] </w:t>
      </w:r>
      <w:r w:rsidR="00A8740E">
        <w:rPr>
          <w:rFonts w:ascii="Book Antiqua" w:hAnsi="Book Antiqua"/>
          <w:color w:val="000000"/>
        </w:rPr>
        <w:t>Mark</w:t>
      </w:r>
      <w:r w:rsidRPr="00D21069">
        <w:rPr>
          <w:rFonts w:ascii="Book Antiqua" w:hAnsi="Book Antiqua"/>
          <w:color w:val="000000"/>
        </w:rPr>
        <w:t xml:space="preserve"> assumes the formidable, existential reality of evil </w:t>
      </w:r>
    </w:p>
    <w:p w14:paraId="1C460F98" w14:textId="5CB8F476" w:rsidR="0044550E" w:rsidRPr="00D21069" w:rsidRDefault="0044550E" w:rsidP="00076AE1">
      <w:pPr>
        <w:ind w:left="720" w:firstLine="720"/>
        <w:rPr>
          <w:rFonts w:ascii="Book Antiqua" w:hAnsi="Book Antiqua"/>
        </w:rPr>
      </w:pPr>
      <w:r w:rsidRPr="00D21069">
        <w:rPr>
          <w:rFonts w:ascii="Book Antiqua" w:hAnsi="Book Antiqua"/>
        </w:rPr>
        <w:t xml:space="preserve">[1] We are not giving a specific </w:t>
      </w:r>
      <w:r w:rsidR="00076AE1">
        <w:rPr>
          <w:rFonts w:ascii="Book Antiqua" w:hAnsi="Book Antiqua"/>
          <w:u w:val="single"/>
        </w:rPr>
        <w:t>______________</w:t>
      </w:r>
      <w:r w:rsidRPr="00224805">
        <w:rPr>
          <w:rFonts w:ascii="Book Antiqua" w:hAnsi="Book Antiqua"/>
          <w:u w:val="single"/>
        </w:rPr>
        <w:t xml:space="preserve"> </w:t>
      </w:r>
    </w:p>
    <w:p w14:paraId="46D0FDF4" w14:textId="2275F905" w:rsidR="0044550E" w:rsidRPr="00D21069" w:rsidRDefault="0044550E" w:rsidP="00076AE1">
      <w:pPr>
        <w:ind w:left="720" w:firstLine="720"/>
        <w:rPr>
          <w:rFonts w:ascii="Book Antiqua" w:hAnsi="Book Antiqua"/>
        </w:rPr>
      </w:pPr>
      <w:r w:rsidRPr="00D21069">
        <w:rPr>
          <w:rFonts w:ascii="Book Antiqua" w:hAnsi="Book Antiqua"/>
        </w:rPr>
        <w:t xml:space="preserve">[2] </w:t>
      </w:r>
      <w:r w:rsidR="00534F3F">
        <w:rPr>
          <w:rFonts w:ascii="Book Antiqua" w:hAnsi="Book Antiqua"/>
        </w:rPr>
        <w:t>Mark</w:t>
      </w:r>
      <w:r w:rsidRPr="00D21069">
        <w:rPr>
          <w:rFonts w:ascii="Book Antiqua" w:hAnsi="Book Antiqua"/>
        </w:rPr>
        <w:t xml:space="preserve"> knows the difference between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Fonts w:ascii="Book Antiqua" w:hAnsi="Book Antiqua"/>
        </w:rPr>
        <w:t xml:space="preserve"> and possession</w:t>
      </w:r>
    </w:p>
    <w:p w14:paraId="5E1F8A2A" w14:textId="3568C4FC" w:rsidR="0044550E" w:rsidRPr="00D21069" w:rsidRDefault="0044550E" w:rsidP="00076AE1">
      <w:pPr>
        <w:ind w:left="720" w:firstLine="720"/>
        <w:rPr>
          <w:rFonts w:ascii="Book Antiqua" w:hAnsi="Book Antiqua"/>
          <w:color w:val="000000"/>
        </w:rPr>
      </w:pPr>
      <w:r w:rsidRPr="00D21069">
        <w:rPr>
          <w:rFonts w:ascii="Book Antiqua" w:hAnsi="Book Antiqua"/>
          <w:color w:val="000000"/>
        </w:rPr>
        <w:t>[3] We are always in danger of reductionism</w:t>
      </w:r>
    </w:p>
    <w:p w14:paraId="4DCEC837" w14:textId="134F7362" w:rsidR="0044550E" w:rsidRPr="00224805" w:rsidRDefault="0044550E" w:rsidP="00076AE1">
      <w:pPr>
        <w:ind w:left="720" w:firstLine="720"/>
        <w:rPr>
          <w:rFonts w:ascii="Book Antiqua" w:hAnsi="Book Antiqua"/>
          <w:color w:val="000000"/>
          <w:u w:val="single"/>
        </w:rPr>
      </w:pPr>
      <w:r w:rsidRPr="00D21069">
        <w:rPr>
          <w:rFonts w:ascii="Book Antiqua" w:hAnsi="Book Antiqua"/>
          <w:color w:val="000000"/>
        </w:rPr>
        <w:t xml:space="preserve">[4] True healing—true health--is </w:t>
      </w:r>
      <w:r w:rsidR="00076AE1">
        <w:rPr>
          <w:rFonts w:ascii="Book Antiqua" w:hAnsi="Book Antiqua"/>
          <w:u w:val="single"/>
        </w:rPr>
        <w:t>______________</w:t>
      </w:r>
    </w:p>
    <w:p w14:paraId="0ACFDDA6" w14:textId="55AF8CDA" w:rsidR="0044550E" w:rsidRPr="00D21069" w:rsidRDefault="00A8740E" w:rsidP="00076AE1">
      <w:pPr>
        <w:ind w:left="720" w:firstLine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[</w:t>
      </w:r>
      <w:r w:rsidR="0044550E" w:rsidRPr="00D21069">
        <w:rPr>
          <w:rFonts w:ascii="Book Antiqua" w:hAnsi="Book Antiqua"/>
          <w:color w:val="000000"/>
        </w:rPr>
        <w:t xml:space="preserve">5] There is a </w:t>
      </w:r>
      <w:r w:rsidR="00076AE1">
        <w:rPr>
          <w:rFonts w:ascii="Book Antiqua" w:hAnsi="Book Antiqua"/>
          <w:u w:val="single"/>
        </w:rPr>
        <w:t>______________</w:t>
      </w:r>
      <w:r w:rsidR="0044550E" w:rsidRPr="00D21069">
        <w:rPr>
          <w:rFonts w:ascii="Book Antiqua" w:hAnsi="Book Antiqua"/>
          <w:color w:val="000000"/>
        </w:rPr>
        <w:t xml:space="preserve"> in God’s mercy</w:t>
      </w:r>
    </w:p>
    <w:p w14:paraId="1C9B7F8B" w14:textId="77777777" w:rsidR="00A8740E" w:rsidRDefault="0044550E" w:rsidP="00A8740E">
      <w:pPr>
        <w:rPr>
          <w:rFonts w:ascii="Book Antiqua" w:hAnsi="Book Antiqua"/>
          <w:color w:val="000000"/>
          <w:sz w:val="28"/>
          <w:szCs w:val="28"/>
        </w:rPr>
      </w:pPr>
      <w:r w:rsidRPr="00380029">
        <w:rPr>
          <w:rFonts w:ascii="Book Antiqua" w:hAnsi="Book Antiqua"/>
          <w:color w:val="000000"/>
          <w:sz w:val="28"/>
          <w:szCs w:val="28"/>
        </w:rPr>
        <w:t>[II] The setting or the miracle</w:t>
      </w:r>
    </w:p>
    <w:p w14:paraId="1819BF9E" w14:textId="6ED30740" w:rsidR="0044550E" w:rsidRPr="00A8740E" w:rsidRDefault="0044550E" w:rsidP="00076AE1">
      <w:pPr>
        <w:ind w:firstLine="720"/>
        <w:rPr>
          <w:rStyle w:val="apple-converted-space"/>
          <w:rFonts w:ascii="Book Antiqua" w:hAnsi="Book Antiqua"/>
          <w:color w:val="000000"/>
          <w:sz w:val="28"/>
          <w:szCs w:val="28"/>
        </w:rPr>
      </w:pPr>
      <w:r w:rsidRPr="00D21069">
        <w:rPr>
          <w:rStyle w:val="apple-converted-space"/>
          <w:rFonts w:ascii="Book Antiqua" w:hAnsi="Book Antiqua"/>
          <w:color w:val="000000" w:themeColor="text1"/>
        </w:rPr>
        <w:t>[A] Capernaum</w:t>
      </w:r>
      <w:r w:rsidR="00A8740E">
        <w:rPr>
          <w:rStyle w:val="apple-converted-space"/>
          <w:rFonts w:ascii="Book Antiqua" w:hAnsi="Book Antiqua"/>
          <w:color w:val="000000" w:themeColor="text1"/>
        </w:rPr>
        <w:t>--</w:t>
      </w:r>
      <w:r w:rsidRPr="00D21069">
        <w:rPr>
          <w:rStyle w:val="apple-converted-space"/>
          <w:rFonts w:ascii="Book Antiqua" w:hAnsi="Book Antiqua"/>
          <w:color w:val="000000" w:themeColor="text1"/>
        </w:rPr>
        <w:t>Jesus’ home after leaving Nazareth</w:t>
      </w:r>
      <w:r w:rsidR="00A8740E">
        <w:rPr>
          <w:rStyle w:val="apple-converted-space"/>
          <w:rFonts w:ascii="Book Antiqua" w:hAnsi="Book Antiqua"/>
          <w:color w:val="000000" w:themeColor="text1"/>
        </w:rPr>
        <w:t>--</w:t>
      </w:r>
      <w:r w:rsidRPr="00D21069">
        <w:rPr>
          <w:rStyle w:val="apple-converted-space"/>
          <w:rFonts w:ascii="Book Antiqua" w:hAnsi="Book Antiqua"/>
          <w:color w:val="000000" w:themeColor="text1"/>
        </w:rPr>
        <w:t xml:space="preserve">His first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534F3F">
        <w:rPr>
          <w:rStyle w:val="apple-converted-space"/>
          <w:rFonts w:ascii="Book Antiqua" w:hAnsi="Book Antiqua"/>
          <w:color w:val="000000" w:themeColor="text1"/>
        </w:rPr>
        <w:t>from</w:t>
      </w:r>
      <w:r w:rsidRPr="00D21069">
        <w:rPr>
          <w:rStyle w:val="apple-converted-space"/>
          <w:rFonts w:ascii="Book Antiqua" w:hAnsi="Book Antiqua"/>
          <w:color w:val="000000" w:themeColor="text1"/>
        </w:rPr>
        <w:t xml:space="preserve"> there</w:t>
      </w:r>
    </w:p>
    <w:p w14:paraId="642E1DB5" w14:textId="650A18F9" w:rsidR="0044550E" w:rsidRPr="00D21069" w:rsidRDefault="0044550E" w:rsidP="00076AE1">
      <w:pPr>
        <w:pStyle w:val="NormalWeb"/>
        <w:spacing w:before="0" w:beforeAutospacing="0" w:after="0" w:afterAutospacing="0"/>
        <w:ind w:firstLine="720"/>
        <w:rPr>
          <w:rStyle w:val="apple-converted-space"/>
          <w:rFonts w:ascii="Book Antiqua" w:hAnsi="Book Antiqua"/>
          <w:color w:val="000000" w:themeColor="text1"/>
        </w:rPr>
      </w:pPr>
      <w:r w:rsidRPr="00D21069">
        <w:rPr>
          <w:rStyle w:val="apple-converted-space"/>
          <w:rFonts w:ascii="Book Antiqua" w:hAnsi="Book Antiqua"/>
          <w:color w:val="000000" w:themeColor="text1"/>
        </w:rPr>
        <w:t>[B] Synagogue</w:t>
      </w:r>
      <w:r w:rsidR="00C2759C">
        <w:rPr>
          <w:rStyle w:val="apple-converted-space"/>
          <w:rFonts w:ascii="Book Antiqua" w:hAnsi="Book Antiqua"/>
          <w:color w:val="000000" w:themeColor="text1"/>
        </w:rPr>
        <w:t>--t</w:t>
      </w:r>
      <w:r w:rsidRPr="00D21069">
        <w:rPr>
          <w:rStyle w:val="apple-converted-space"/>
          <w:rFonts w:ascii="Book Antiqua" w:hAnsi="Book Antiqua"/>
          <w:color w:val="000000" w:themeColor="text1"/>
        </w:rPr>
        <w:t xml:space="preserve">he place where the Torah was read and </w:t>
      </w:r>
      <w:r w:rsidR="00224805">
        <w:rPr>
          <w:rStyle w:val="apple-converted-space"/>
          <w:rFonts w:ascii="Book Antiqua" w:hAnsi="Book Antiqua"/>
          <w:color w:val="000000" w:themeColor="text1"/>
        </w:rPr>
        <w:t>taught</w:t>
      </w:r>
    </w:p>
    <w:p w14:paraId="25E4B07A" w14:textId="2CF2C8AB" w:rsidR="0044550E" w:rsidRPr="00D21069" w:rsidRDefault="0044550E" w:rsidP="00076AE1">
      <w:pPr>
        <w:pStyle w:val="NormalWeb"/>
        <w:spacing w:before="0" w:beforeAutospacing="0" w:after="0" w:afterAutospacing="0"/>
        <w:ind w:firstLine="720"/>
        <w:rPr>
          <w:rStyle w:val="text"/>
          <w:rFonts w:ascii="Book Antiqua" w:hAnsi="Book Antiqua"/>
          <w:color w:val="000000" w:themeColor="text1"/>
        </w:rPr>
      </w:pPr>
      <w:r w:rsidRPr="00D21069">
        <w:rPr>
          <w:rStyle w:val="text"/>
          <w:rFonts w:ascii="Book Antiqua" w:hAnsi="Book Antiqua"/>
          <w:color w:val="000000" w:themeColor="text1"/>
        </w:rPr>
        <w:t>[C] The scribes</w:t>
      </w:r>
      <w:r w:rsidR="00C86962">
        <w:rPr>
          <w:rStyle w:val="text"/>
          <w:rFonts w:ascii="Book Antiqua" w:hAnsi="Book Antiqua"/>
          <w:color w:val="000000" w:themeColor="text1"/>
        </w:rPr>
        <w:t xml:space="preserve">: </w:t>
      </w:r>
      <w:r w:rsidR="00076AE1">
        <w:rPr>
          <w:rFonts w:ascii="Book Antiqua" w:hAnsi="Book Antiqua"/>
          <w:u w:val="single"/>
        </w:rPr>
        <w:t>______________</w:t>
      </w:r>
      <w:r w:rsidRPr="00534F3F">
        <w:rPr>
          <w:rStyle w:val="text"/>
          <w:rFonts w:ascii="Book Antiqua" w:hAnsi="Book Antiqua"/>
          <w:color w:val="000000" w:themeColor="text1"/>
          <w:u w:val="single"/>
        </w:rPr>
        <w:t xml:space="preserve"> </w:t>
      </w:r>
      <w:r w:rsidRPr="00D21069">
        <w:rPr>
          <w:rStyle w:val="text"/>
          <w:rFonts w:ascii="Book Antiqua" w:hAnsi="Book Antiqua"/>
          <w:color w:val="000000" w:themeColor="text1"/>
        </w:rPr>
        <w:t>in the Torah,</w:t>
      </w:r>
      <w:r w:rsidR="00C86962">
        <w:rPr>
          <w:rStyle w:val="text"/>
          <w:rFonts w:ascii="Book Antiqua" w:hAnsi="Book Antiqua"/>
          <w:color w:val="000000" w:themeColor="text1"/>
        </w:rPr>
        <w:t xml:space="preserve"> </w:t>
      </w:r>
      <w:r w:rsidRPr="00D21069">
        <w:rPr>
          <w:rStyle w:val="text"/>
          <w:rFonts w:ascii="Book Antiqua" w:hAnsi="Book Antiqua"/>
          <w:color w:val="000000" w:themeColor="text1"/>
        </w:rPr>
        <w:t>teacher</w:t>
      </w:r>
      <w:r w:rsidR="00C86962">
        <w:rPr>
          <w:rStyle w:val="text"/>
          <w:rFonts w:ascii="Book Antiqua" w:hAnsi="Book Antiqua"/>
          <w:color w:val="000000" w:themeColor="text1"/>
        </w:rPr>
        <w:t>s</w:t>
      </w:r>
    </w:p>
    <w:p w14:paraId="42442823" w14:textId="77777777" w:rsidR="00C86962" w:rsidRDefault="0044550E" w:rsidP="00D21069">
      <w:pPr>
        <w:pStyle w:val="NormalWeb"/>
        <w:spacing w:before="0" w:beforeAutospacing="0" w:after="0" w:afterAutospacing="0"/>
        <w:rPr>
          <w:rStyle w:val="apple-converted-space"/>
          <w:rFonts w:ascii="Book Antiqua" w:hAnsi="Book Antiqua"/>
          <w:color w:val="000000" w:themeColor="text1"/>
          <w:sz w:val="28"/>
          <w:szCs w:val="28"/>
        </w:rPr>
      </w:pPr>
      <w:r w:rsidRPr="00D3723E">
        <w:rPr>
          <w:rStyle w:val="apple-converted-space"/>
          <w:rFonts w:ascii="Book Antiqua" w:hAnsi="Book Antiqua"/>
          <w:color w:val="000000" w:themeColor="text1"/>
          <w:sz w:val="28"/>
          <w:szCs w:val="28"/>
        </w:rPr>
        <w:t>[III] Jesus teaching</w:t>
      </w:r>
    </w:p>
    <w:p w14:paraId="7B930524" w14:textId="36B17FA0" w:rsidR="0044550E" w:rsidRPr="00C86962" w:rsidRDefault="0044550E" w:rsidP="00D21069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 w:themeColor="text1"/>
          <w:sz w:val="28"/>
          <w:szCs w:val="28"/>
        </w:rPr>
      </w:pPr>
      <w:r w:rsidRPr="00D21069">
        <w:rPr>
          <w:rStyle w:val="text"/>
          <w:rFonts w:ascii="Book Antiqua" w:hAnsi="Book Antiqua"/>
          <w:color w:val="000000" w:themeColor="text1"/>
        </w:rPr>
        <w:t xml:space="preserve">Mark focuses on the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Style w:val="text"/>
          <w:rFonts w:ascii="Book Antiqua" w:hAnsi="Book Antiqua"/>
          <w:color w:val="000000" w:themeColor="text1"/>
        </w:rPr>
        <w:t xml:space="preserve"> more than the content</w:t>
      </w:r>
      <w:r w:rsidR="00C2759C">
        <w:rPr>
          <w:rStyle w:val="text"/>
          <w:rFonts w:ascii="Book Antiqua" w:hAnsi="Book Antiqua"/>
          <w:color w:val="000000" w:themeColor="text1"/>
        </w:rPr>
        <w:t xml:space="preserve"> of Jesus teaching</w:t>
      </w:r>
    </w:p>
    <w:p w14:paraId="444089F2" w14:textId="0C4540AD" w:rsidR="0044550E" w:rsidRPr="00C2759C" w:rsidRDefault="0044550E" w:rsidP="00076AE1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color w:val="000000" w:themeColor="text1"/>
        </w:rPr>
      </w:pPr>
      <w:r w:rsidRPr="00D21069">
        <w:rPr>
          <w:rStyle w:val="text"/>
          <w:rFonts w:ascii="Book Antiqua" w:hAnsi="Book Antiqua"/>
          <w:color w:val="000000" w:themeColor="text1"/>
        </w:rPr>
        <w:t>[A] Jesus’ teaching has authority</w:t>
      </w:r>
      <w:r w:rsidR="00C2759C">
        <w:rPr>
          <w:rStyle w:val="text"/>
          <w:rFonts w:ascii="Book Antiqua" w:hAnsi="Book Antiqua"/>
          <w:color w:val="000000" w:themeColor="text1"/>
        </w:rPr>
        <w:t>--t</w:t>
      </w:r>
      <w:r w:rsidRPr="00D21069">
        <w:rPr>
          <w:rFonts w:ascii="Book Antiqua" w:hAnsi="Book Antiqua"/>
          <w:color w:val="000000"/>
        </w:rPr>
        <w:t xml:space="preserve">he word typically refers to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Fonts w:ascii="Book Antiqua" w:hAnsi="Book Antiqua"/>
          <w:color w:val="000000"/>
        </w:rPr>
        <w:t xml:space="preserve"> authority</w:t>
      </w:r>
    </w:p>
    <w:p w14:paraId="0EA3E094" w14:textId="5AA016DC" w:rsidR="0044550E" w:rsidRPr="00C86962" w:rsidRDefault="00C2759C" w:rsidP="00076AE1">
      <w:pPr>
        <w:ind w:firstLine="720"/>
        <w:rPr>
          <w:rFonts w:ascii="Book Antiqua" w:hAnsi="Book Antiqua"/>
          <w:color w:val="000000" w:themeColor="text1"/>
          <w:u w:val="single"/>
        </w:rPr>
      </w:pPr>
      <w:r>
        <w:rPr>
          <w:rFonts w:ascii="Book Antiqua" w:hAnsi="Book Antiqua"/>
          <w:color w:val="000000" w:themeColor="text1"/>
        </w:rPr>
        <w:t>[</w:t>
      </w:r>
      <w:r w:rsidR="0044550E" w:rsidRPr="00D21069">
        <w:rPr>
          <w:rFonts w:ascii="Book Antiqua" w:hAnsi="Book Antiqua"/>
          <w:color w:val="000000" w:themeColor="text1"/>
        </w:rPr>
        <w:t xml:space="preserve">B] Jesus teaching provokes </w:t>
      </w:r>
      <w:r w:rsidR="00076AE1">
        <w:rPr>
          <w:rFonts w:ascii="Book Antiqua" w:hAnsi="Book Antiqua"/>
          <w:u w:val="single"/>
        </w:rPr>
        <w:t>______________</w:t>
      </w:r>
    </w:p>
    <w:p w14:paraId="2506F4F6" w14:textId="51FF68B1" w:rsidR="0044550E" w:rsidRPr="002F48F0" w:rsidRDefault="0044550E" w:rsidP="00076AE1">
      <w:pPr>
        <w:ind w:firstLine="720"/>
        <w:rPr>
          <w:rFonts w:ascii="Book Antiqua" w:hAnsi="Book Antiqua"/>
          <w:color w:val="000000"/>
          <w:u w:val="single"/>
        </w:rPr>
      </w:pPr>
      <w:r w:rsidRPr="00D21069">
        <w:rPr>
          <w:rFonts w:ascii="Book Antiqua" w:hAnsi="Book Antiqua"/>
          <w:color w:val="000000"/>
        </w:rPr>
        <w:t>Mark frequently employs language of amazement</w:t>
      </w:r>
      <w:r w:rsidR="00C2759C">
        <w:rPr>
          <w:rFonts w:ascii="Book Antiqua" w:hAnsi="Book Antiqua"/>
          <w:color w:val="000000"/>
        </w:rPr>
        <w:t xml:space="preserve">, </w:t>
      </w:r>
      <w:r w:rsidRPr="00D21069">
        <w:rPr>
          <w:rFonts w:ascii="Book Antiqua" w:hAnsi="Book Antiqua"/>
          <w:color w:val="000000"/>
        </w:rPr>
        <w:t>wonde</w:t>
      </w:r>
      <w:r w:rsidR="00C2759C">
        <w:rPr>
          <w:rFonts w:ascii="Book Antiqua" w:hAnsi="Book Antiqua"/>
          <w:color w:val="000000"/>
        </w:rPr>
        <w:t xml:space="preserve">r, and </w:t>
      </w:r>
      <w:r w:rsidR="00076AE1">
        <w:rPr>
          <w:rFonts w:ascii="Book Antiqua" w:hAnsi="Book Antiqua"/>
          <w:u w:val="single"/>
        </w:rPr>
        <w:t>_________</w:t>
      </w:r>
    </w:p>
    <w:p w14:paraId="2CC16981" w14:textId="7622F461" w:rsidR="0044550E" w:rsidRPr="00C2759C" w:rsidRDefault="0044550E" w:rsidP="00C2759C">
      <w:pPr>
        <w:pStyle w:val="NormalWeb"/>
        <w:spacing w:before="0" w:beforeAutospacing="0" w:after="0" w:afterAutospacing="0"/>
        <w:rPr>
          <w:rFonts w:ascii="Book Antiqua" w:hAnsi="Book Antiqua"/>
          <w:color w:val="000000" w:themeColor="text1"/>
          <w:shd w:val="clear" w:color="auto" w:fill="FFFFFF"/>
        </w:rPr>
      </w:pPr>
      <w:r w:rsidRPr="00D3723E">
        <w:rPr>
          <w:rFonts w:ascii="Book Antiqua" w:hAnsi="Book Antiqua"/>
          <w:color w:val="000000"/>
          <w:sz w:val="28"/>
          <w:szCs w:val="28"/>
        </w:rPr>
        <w:t>[IV] Jesus’ triumph over the powers of evil</w:t>
      </w:r>
    </w:p>
    <w:p w14:paraId="211985DF" w14:textId="6E1C0DC2" w:rsidR="00C2759C" w:rsidRDefault="002F48F0" w:rsidP="00D21069">
      <w:pPr>
        <w:rPr>
          <w:rFonts w:ascii="Book Antiqua" w:hAnsi="Book Antiqua"/>
          <w:color w:val="000000" w:themeColor="text1"/>
          <w:u w:val="single"/>
        </w:rPr>
      </w:pPr>
      <w:r>
        <w:rPr>
          <w:rFonts w:ascii="Book Antiqua" w:hAnsi="Book Antiqua"/>
          <w:color w:val="000000" w:themeColor="text1"/>
        </w:rPr>
        <w:t>“</w:t>
      </w:r>
      <w:r w:rsidR="0044550E" w:rsidRPr="00D21069">
        <w:rPr>
          <w:rFonts w:ascii="Book Antiqua" w:hAnsi="Book Antiqua"/>
          <w:color w:val="000000" w:themeColor="text1"/>
        </w:rPr>
        <w:t>Unclean spirit</w:t>
      </w:r>
      <w:r>
        <w:rPr>
          <w:rFonts w:ascii="Book Antiqua" w:hAnsi="Book Antiqua"/>
          <w:color w:val="000000" w:themeColor="text1"/>
        </w:rPr>
        <w:t>”</w:t>
      </w:r>
      <w:r w:rsidR="00C2759C">
        <w:rPr>
          <w:rFonts w:ascii="Book Antiqua" w:hAnsi="Book Antiqua"/>
          <w:color w:val="000000" w:themeColor="text1"/>
        </w:rPr>
        <w:t>--s</w:t>
      </w:r>
      <w:r w:rsidR="0044550E" w:rsidRPr="00D21069">
        <w:rPr>
          <w:rFonts w:ascii="Book Antiqua" w:hAnsi="Book Antiqua"/>
          <w:color w:val="000000" w:themeColor="text1"/>
        </w:rPr>
        <w:t xml:space="preserve">ynonymous with </w:t>
      </w:r>
      <w:r w:rsidR="00076AE1">
        <w:rPr>
          <w:rFonts w:ascii="Book Antiqua" w:hAnsi="Book Antiqua"/>
          <w:u w:val="single"/>
        </w:rPr>
        <w:t>______________</w:t>
      </w:r>
    </w:p>
    <w:p w14:paraId="77F1CB2E" w14:textId="7CF383B0" w:rsidR="002F48F0" w:rsidRPr="002F48F0" w:rsidRDefault="002F48F0" w:rsidP="002F48F0">
      <w:pPr>
        <w:pStyle w:val="NormalWeb"/>
        <w:spacing w:before="0" w:beforeAutospacing="0" w:after="0" w:afterAutospacing="0"/>
        <w:jc w:val="both"/>
        <w:rPr>
          <w:rFonts w:ascii="Book Antiqua" w:eastAsiaTheme="majorEastAsia" w:hAnsi="Book Antiqua"/>
          <w:color w:val="000000" w:themeColor="text1"/>
        </w:rPr>
      </w:pPr>
      <w:r w:rsidRPr="002F48F0">
        <w:rPr>
          <w:rStyle w:val="woj"/>
          <w:rFonts w:ascii="Book Antiqua" w:eastAsiaTheme="majorEastAsia" w:hAnsi="Book Antiqua"/>
          <w:color w:val="000000" w:themeColor="text1"/>
        </w:rPr>
        <w:t>“Be silent and come out of him!”</w:t>
      </w:r>
      <w:r>
        <w:rPr>
          <w:rStyle w:val="woj"/>
          <w:rFonts w:ascii="Book Antiqua" w:eastAsiaTheme="majorEastAsia" w:hAnsi="Book Antiqua"/>
          <w:color w:val="000000" w:themeColor="text1"/>
        </w:rPr>
        <w:t xml:space="preserve"> </w:t>
      </w:r>
      <w:r w:rsidRPr="002F48F0">
        <w:rPr>
          <w:rStyle w:val="woj"/>
          <w:rFonts w:ascii="Book Antiqua" w:eastAsiaTheme="majorEastAsia" w:hAnsi="Book Antiqua"/>
          <w:color w:val="000000" w:themeColor="text1"/>
          <w:sz w:val="21"/>
          <w:szCs w:val="21"/>
        </w:rPr>
        <w:t>[25]</w:t>
      </w:r>
      <w:r>
        <w:rPr>
          <w:rStyle w:val="woj"/>
          <w:rFonts w:ascii="Book Antiqua" w:eastAsiaTheme="majorEastAsia" w:hAnsi="Book Antiqua"/>
          <w:color w:val="000000" w:themeColor="text1"/>
        </w:rPr>
        <w:t xml:space="preserve"> </w:t>
      </w:r>
      <w:r w:rsidRPr="002F48F0">
        <w:rPr>
          <w:rStyle w:val="woj"/>
          <w:rFonts w:ascii="Book Antiqua" w:eastAsiaTheme="majorEastAsia" w:hAnsi="Book Antiqua"/>
          <w:color w:val="000000" w:themeColor="text1"/>
        </w:rPr>
        <w:t>Jesus commands the demon to be “</w:t>
      </w:r>
      <w:r w:rsidR="00076AE1">
        <w:rPr>
          <w:rFonts w:ascii="Book Antiqua" w:hAnsi="Book Antiqua"/>
          <w:u w:val="single"/>
        </w:rPr>
        <w:t>______________</w:t>
      </w:r>
      <w:r w:rsidRPr="002F48F0">
        <w:rPr>
          <w:rStyle w:val="woj"/>
          <w:rFonts w:ascii="Book Antiqua" w:eastAsiaTheme="majorEastAsia" w:hAnsi="Book Antiqua"/>
          <w:color w:val="000000" w:themeColor="text1"/>
        </w:rPr>
        <w:t>”</w:t>
      </w:r>
    </w:p>
    <w:p w14:paraId="608B7C90" w14:textId="6B318E21" w:rsidR="0044550E" w:rsidRPr="00C2759C" w:rsidRDefault="0044550E" w:rsidP="00076AE1">
      <w:pPr>
        <w:ind w:firstLine="720"/>
        <w:rPr>
          <w:rFonts w:ascii="Book Antiqua" w:hAnsi="Book Antiqua"/>
          <w:color w:val="000000" w:themeColor="text1"/>
        </w:rPr>
      </w:pPr>
      <w:r w:rsidRPr="00D21069">
        <w:rPr>
          <w:rFonts w:ascii="Book Antiqua" w:hAnsi="Book Antiqua"/>
          <w:color w:val="000000"/>
        </w:rPr>
        <w:t>[A] Jesus has absolute authority over the powers of evil</w:t>
      </w:r>
    </w:p>
    <w:p w14:paraId="32E36AFE" w14:textId="50E01E4D" w:rsidR="0044550E" w:rsidRPr="00D21069" w:rsidRDefault="0044550E" w:rsidP="00076AE1">
      <w:pPr>
        <w:spacing w:line="20" w:lineRule="atLeast"/>
        <w:ind w:left="720" w:firstLine="720"/>
        <w:rPr>
          <w:rFonts w:ascii="Book Antiqua" w:hAnsi="Book Antiqua"/>
          <w:color w:val="000000" w:themeColor="text1"/>
        </w:rPr>
      </w:pPr>
      <w:r w:rsidRPr="00D21069">
        <w:rPr>
          <w:rFonts w:ascii="Book Antiqua" w:hAnsi="Book Antiqua"/>
          <w:color w:val="000000" w:themeColor="text1"/>
        </w:rPr>
        <w:t>[1] The spirits know of Jesus’ authority</w:t>
      </w:r>
    </w:p>
    <w:p w14:paraId="110E0B0B" w14:textId="3EB3B53D" w:rsidR="0044550E" w:rsidRPr="00D21069" w:rsidRDefault="0044550E" w:rsidP="00076AE1">
      <w:pPr>
        <w:spacing w:line="20" w:lineRule="atLeast"/>
        <w:ind w:left="720" w:firstLine="720"/>
        <w:rPr>
          <w:rFonts w:ascii="Book Antiqua" w:hAnsi="Book Antiqua"/>
          <w:color w:val="000000" w:themeColor="text1"/>
        </w:rPr>
      </w:pPr>
      <w:r w:rsidRPr="00D21069">
        <w:rPr>
          <w:rFonts w:ascii="Book Antiqua" w:hAnsi="Book Antiqua"/>
          <w:color w:val="000000" w:themeColor="text1"/>
        </w:rPr>
        <w:t>[2] The Holy Spirit is upon Jesus</w:t>
      </w:r>
    </w:p>
    <w:p w14:paraId="4EC6A7ED" w14:textId="77777777" w:rsidR="00C2759C" w:rsidRDefault="0044550E" w:rsidP="00076AE1">
      <w:pPr>
        <w:spacing w:line="20" w:lineRule="atLeast"/>
        <w:ind w:firstLine="720"/>
        <w:rPr>
          <w:rStyle w:val="text"/>
          <w:rFonts w:ascii="Book Antiqua" w:hAnsi="Book Antiqua"/>
          <w:color w:val="000000" w:themeColor="text1"/>
        </w:rPr>
      </w:pPr>
      <w:r w:rsidRPr="00D21069">
        <w:rPr>
          <w:rFonts w:ascii="Book Antiqua" w:hAnsi="Book Antiqua"/>
          <w:color w:val="000000" w:themeColor="text1"/>
        </w:rPr>
        <w:t>[B] Jesus’ exorcism provokes amazement</w:t>
      </w:r>
    </w:p>
    <w:p w14:paraId="002D7C3C" w14:textId="0249FAD3" w:rsidR="0044550E" w:rsidRPr="00224805" w:rsidRDefault="0044550E" w:rsidP="00D21069">
      <w:pPr>
        <w:spacing w:line="20" w:lineRule="atLeast"/>
        <w:rPr>
          <w:rFonts w:ascii="Book Antiqua" w:hAnsi="Book Antiqua"/>
          <w:color w:val="000000" w:themeColor="text1"/>
          <w:u w:val="single"/>
        </w:rPr>
      </w:pPr>
      <w:r w:rsidRPr="00D3723E">
        <w:rPr>
          <w:rFonts w:ascii="Book Antiqua" w:hAnsi="Book Antiqua"/>
          <w:color w:val="000000" w:themeColor="text1"/>
          <w:sz w:val="28"/>
          <w:szCs w:val="28"/>
        </w:rPr>
        <w:t xml:space="preserve">[V] We all need divine </w:t>
      </w:r>
      <w:r w:rsidR="00076AE1">
        <w:rPr>
          <w:rFonts w:ascii="Book Antiqua" w:hAnsi="Book Antiqua"/>
          <w:u w:val="single"/>
        </w:rPr>
        <w:t>______________</w:t>
      </w:r>
    </w:p>
    <w:p w14:paraId="6C03ABE3" w14:textId="145C3AAF" w:rsidR="0044550E" w:rsidRPr="00D21069" w:rsidRDefault="0044550E" w:rsidP="00076AE1">
      <w:pPr>
        <w:ind w:firstLine="720"/>
        <w:rPr>
          <w:rStyle w:val="woj"/>
          <w:rFonts w:ascii="Book Antiqua" w:hAnsi="Book Antiqua"/>
          <w:color w:val="000000" w:themeColor="text1"/>
        </w:rPr>
      </w:pPr>
      <w:r w:rsidRPr="00D21069">
        <w:rPr>
          <w:rStyle w:val="woj"/>
          <w:rFonts w:ascii="Book Antiqua" w:hAnsi="Book Antiqua"/>
          <w:color w:val="000000" w:themeColor="text1"/>
        </w:rPr>
        <w:t>[A] In Jesus, God has intervened directly in our world</w:t>
      </w:r>
    </w:p>
    <w:p w14:paraId="7D24C605" w14:textId="758C5204" w:rsidR="0044550E" w:rsidRPr="00D21069" w:rsidRDefault="0044550E" w:rsidP="00076AE1">
      <w:pPr>
        <w:ind w:firstLine="720"/>
        <w:rPr>
          <w:rFonts w:ascii="Book Antiqua" w:hAnsi="Book Antiqua"/>
          <w:color w:val="000000" w:themeColor="text1"/>
          <w:shd w:val="clear" w:color="auto" w:fill="FFFFFF"/>
        </w:rPr>
      </w:pPr>
      <w:r w:rsidRPr="00D21069">
        <w:rPr>
          <w:rFonts w:ascii="Book Antiqua" w:hAnsi="Book Antiqua"/>
          <w:color w:val="000000" w:themeColor="text1"/>
          <w:shd w:val="clear" w:color="auto" w:fill="FFFFFF"/>
        </w:rPr>
        <w:t xml:space="preserve">“The reason the Son of God appeared was to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Fonts w:ascii="Book Antiqua" w:hAnsi="Book Antiqua"/>
          <w:color w:val="000000" w:themeColor="text1"/>
          <w:shd w:val="clear" w:color="auto" w:fill="FFFFFF"/>
        </w:rPr>
        <w:t xml:space="preserve"> the works of the devil”</w:t>
      </w:r>
    </w:p>
    <w:p w14:paraId="52364F05" w14:textId="79DD6896" w:rsidR="0044550E" w:rsidRPr="00D21069" w:rsidRDefault="0044550E" w:rsidP="00076AE1">
      <w:pPr>
        <w:ind w:firstLine="720"/>
        <w:rPr>
          <w:rStyle w:val="woj"/>
          <w:rFonts w:ascii="Book Antiqua" w:hAnsi="Book Antiqua"/>
          <w:color w:val="000000" w:themeColor="text1"/>
        </w:rPr>
      </w:pPr>
      <w:r w:rsidRPr="00D21069">
        <w:rPr>
          <w:rStyle w:val="woj"/>
          <w:rFonts w:ascii="Book Antiqua" w:hAnsi="Book Antiqua"/>
          <w:color w:val="000000" w:themeColor="text1"/>
        </w:rPr>
        <w:t xml:space="preserve">[B] Jesus achieved the decisive </w:t>
      </w:r>
      <w:r w:rsidR="00076AE1">
        <w:rPr>
          <w:rFonts w:ascii="Book Antiqua" w:hAnsi="Book Antiqua"/>
          <w:u w:val="single"/>
        </w:rPr>
        <w:t>______________</w:t>
      </w:r>
      <w:r w:rsidRPr="00D21069">
        <w:rPr>
          <w:rStyle w:val="woj"/>
          <w:rFonts w:ascii="Book Antiqua" w:hAnsi="Book Antiqua"/>
          <w:color w:val="000000" w:themeColor="text1"/>
        </w:rPr>
        <w:t xml:space="preserve"> on the cross</w:t>
      </w:r>
    </w:p>
    <w:p w14:paraId="06A120EE" w14:textId="2B99CAA3" w:rsidR="0044550E" w:rsidRPr="00D21069" w:rsidRDefault="00C86962" w:rsidP="00076AE1">
      <w:pPr>
        <w:ind w:firstLine="720"/>
        <w:rPr>
          <w:rStyle w:val="text"/>
          <w:rFonts w:ascii="Book Antiqua" w:hAnsi="Book Antiqua"/>
          <w:color w:val="000000" w:themeColor="text1"/>
        </w:rPr>
      </w:pPr>
      <w:r>
        <w:rPr>
          <w:rStyle w:val="text"/>
          <w:rFonts w:ascii="Book Antiqua" w:hAnsi="Book Antiqua"/>
          <w:color w:val="000000" w:themeColor="text1"/>
        </w:rPr>
        <w:t>“[God]</w:t>
      </w:r>
      <w:r w:rsidR="0044550E" w:rsidRPr="00D21069">
        <w:rPr>
          <w:rStyle w:val="text"/>
          <w:rFonts w:ascii="Book Antiqua" w:hAnsi="Book Antiqua"/>
          <w:color w:val="000000" w:themeColor="text1"/>
        </w:rPr>
        <w:t xml:space="preserve"> </w:t>
      </w:r>
      <w:r w:rsidR="00076AE1">
        <w:rPr>
          <w:rFonts w:ascii="Book Antiqua" w:hAnsi="Book Antiqua"/>
          <w:u w:val="single"/>
        </w:rPr>
        <w:t>______________</w:t>
      </w:r>
      <w:r w:rsidR="0044550E" w:rsidRPr="00D21069">
        <w:rPr>
          <w:rStyle w:val="text"/>
          <w:rFonts w:ascii="Book Antiqua" w:hAnsi="Book Antiqua"/>
          <w:color w:val="000000" w:themeColor="text1"/>
        </w:rPr>
        <w:t xml:space="preserve"> the rulers and authorities</w:t>
      </w:r>
      <w:r w:rsidR="0044550E" w:rsidRPr="00D21069">
        <w:rPr>
          <w:rStyle w:val="apple-converted-space"/>
          <w:rFonts w:ascii="Book Antiqua" w:hAnsi="Book Antiqua"/>
          <w:color w:val="000000" w:themeColor="text1"/>
        </w:rPr>
        <w:t> </w:t>
      </w:r>
      <w:r w:rsidR="0044550E" w:rsidRPr="00D21069">
        <w:rPr>
          <w:rStyle w:val="text"/>
          <w:rFonts w:ascii="Book Antiqua" w:hAnsi="Book Antiqua"/>
          <w:color w:val="000000" w:themeColor="text1"/>
        </w:rPr>
        <w:t>and</w:t>
      </w:r>
      <w:r w:rsidR="0044550E" w:rsidRPr="00D21069">
        <w:rPr>
          <w:rStyle w:val="apple-converted-space"/>
          <w:rFonts w:ascii="Book Antiqua" w:hAnsi="Book Antiqua"/>
          <w:color w:val="000000" w:themeColor="text1"/>
        </w:rPr>
        <w:t> </w:t>
      </w:r>
      <w:r w:rsidR="0044550E" w:rsidRPr="00D21069">
        <w:rPr>
          <w:rStyle w:val="text"/>
          <w:rFonts w:ascii="Book Antiqua" w:hAnsi="Book Antiqua"/>
          <w:color w:val="000000" w:themeColor="text1"/>
        </w:rPr>
        <w:t xml:space="preserve">put them to open shame, </w:t>
      </w:r>
    </w:p>
    <w:p w14:paraId="670D7C37" w14:textId="75BF383C" w:rsidR="00C86962" w:rsidRDefault="0044550E" w:rsidP="00076AE1">
      <w:pPr>
        <w:ind w:firstLine="720"/>
        <w:rPr>
          <w:rFonts w:ascii="Book Antiqua" w:hAnsi="Book Antiqua"/>
          <w:color w:val="000000" w:themeColor="text1"/>
        </w:rPr>
      </w:pPr>
      <w:proofErr w:type="gramStart"/>
      <w:r w:rsidRPr="00D21069">
        <w:rPr>
          <w:rStyle w:val="text"/>
          <w:rFonts w:ascii="Book Antiqua" w:hAnsi="Book Antiqua"/>
          <w:color w:val="000000" w:themeColor="text1"/>
        </w:rPr>
        <w:t>by</w:t>
      </w:r>
      <w:proofErr w:type="gramEnd"/>
      <w:r w:rsidRPr="00D21069">
        <w:rPr>
          <w:rStyle w:val="apple-converted-space"/>
          <w:rFonts w:ascii="Book Antiqua" w:hAnsi="Book Antiqua"/>
          <w:color w:val="000000" w:themeColor="text1"/>
        </w:rPr>
        <w:t> </w:t>
      </w:r>
      <w:r w:rsidRPr="00D21069">
        <w:rPr>
          <w:rStyle w:val="text"/>
          <w:rFonts w:ascii="Book Antiqua" w:hAnsi="Book Antiqua"/>
          <w:color w:val="000000" w:themeColor="text1"/>
        </w:rPr>
        <w:t xml:space="preserve">triumphing over them in </w:t>
      </w:r>
      <w:r w:rsidR="00C86962">
        <w:rPr>
          <w:rStyle w:val="text"/>
          <w:rFonts w:ascii="Book Antiqua" w:hAnsi="Book Antiqua"/>
          <w:color w:val="000000" w:themeColor="text1"/>
        </w:rPr>
        <w:t>[Christ]</w:t>
      </w:r>
      <w:r w:rsidRPr="00D21069">
        <w:rPr>
          <w:rStyle w:val="text"/>
          <w:rFonts w:ascii="Book Antiqua" w:hAnsi="Book Antiqua"/>
          <w:color w:val="000000" w:themeColor="text1"/>
        </w:rPr>
        <w:t>.”</w:t>
      </w:r>
      <w:r w:rsidR="00C86962">
        <w:rPr>
          <w:rStyle w:val="text"/>
          <w:rFonts w:ascii="Book Antiqua" w:hAnsi="Book Antiqua"/>
          <w:color w:val="000000" w:themeColor="text1"/>
        </w:rPr>
        <w:t xml:space="preserve"> </w:t>
      </w:r>
      <w:r w:rsidRPr="00D21069">
        <w:rPr>
          <w:rStyle w:val="text"/>
          <w:rFonts w:ascii="Book Antiqua" w:hAnsi="Book Antiqua"/>
          <w:color w:val="000000" w:themeColor="text1"/>
        </w:rPr>
        <w:t>[Colossians 2:15]</w:t>
      </w:r>
      <w:r w:rsidRPr="00D21069">
        <w:rPr>
          <w:rFonts w:ascii="Book Antiqua" w:hAnsi="Book Antiqua"/>
          <w:color w:val="000000" w:themeColor="text1"/>
        </w:rPr>
        <w:t xml:space="preserve"> </w:t>
      </w:r>
    </w:p>
    <w:p w14:paraId="28C000F7" w14:textId="29DA6BC0" w:rsidR="0044550E" w:rsidRPr="00D21069" w:rsidRDefault="0044550E" w:rsidP="00C86962">
      <w:pPr>
        <w:rPr>
          <w:rFonts w:ascii="Book Antiqua" w:hAnsi="Book Antiqua" w:cs="Courier New"/>
        </w:rPr>
      </w:pPr>
      <w:r w:rsidRPr="00D3723E">
        <w:rPr>
          <w:rStyle w:val="text"/>
          <w:rFonts w:ascii="Book Antiqua" w:hAnsi="Book Antiqua"/>
          <w:color w:val="000000" w:themeColor="text1"/>
          <w:sz w:val="28"/>
          <w:szCs w:val="28"/>
        </w:rPr>
        <w:t>[VI] We are in th</w:t>
      </w:r>
      <w:r w:rsidR="00C86962">
        <w:rPr>
          <w:rStyle w:val="text"/>
          <w:rFonts w:ascii="Book Antiqua" w:hAnsi="Book Antiqua"/>
          <w:color w:val="000000" w:themeColor="text1"/>
          <w:sz w:val="28"/>
          <w:szCs w:val="28"/>
        </w:rPr>
        <w:t>e</w:t>
      </w:r>
      <w:r w:rsidRPr="00D3723E">
        <w:rPr>
          <w:rStyle w:val="text"/>
          <w:rFonts w:ascii="Book Antiqua" w:hAnsi="Book Antiqua"/>
          <w:color w:val="000000" w:themeColor="text1"/>
          <w:sz w:val="28"/>
          <w:szCs w:val="28"/>
        </w:rPr>
        <w:t xml:space="preserve"> in-between time</w:t>
      </w:r>
    </w:p>
    <w:p w14:paraId="68F1D639" w14:textId="33948314" w:rsidR="0044550E" w:rsidRPr="00D21069" w:rsidRDefault="00076AE1" w:rsidP="00D2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ab/>
      </w:r>
      <w:r w:rsidR="0044550E" w:rsidRPr="00D21069">
        <w:rPr>
          <w:rFonts w:ascii="Book Antiqua" w:hAnsi="Book Antiqua" w:cs="Courier New"/>
        </w:rPr>
        <w:t xml:space="preserve">[A] We </w:t>
      </w:r>
      <w:r>
        <w:rPr>
          <w:rFonts w:ascii="Book Antiqua" w:hAnsi="Book Antiqua"/>
          <w:u w:val="single"/>
        </w:rPr>
        <w:t>______________</w:t>
      </w:r>
      <w:r w:rsidR="0044550E" w:rsidRPr="00224805">
        <w:rPr>
          <w:rFonts w:ascii="Book Antiqua" w:hAnsi="Book Antiqua" w:cs="Courier New"/>
          <w:u w:val="single"/>
        </w:rPr>
        <w:t xml:space="preserve"> </w:t>
      </w:r>
      <w:r w:rsidR="0044550E" w:rsidRPr="00D21069">
        <w:rPr>
          <w:rFonts w:ascii="Book Antiqua" w:hAnsi="Book Antiqua" w:cs="Courier New"/>
        </w:rPr>
        <w:t xml:space="preserve">in the </w:t>
      </w:r>
      <w:r w:rsidR="0044550E" w:rsidRPr="00224805">
        <w:rPr>
          <w:rFonts w:ascii="Book Antiqua" w:hAnsi="Book Antiqua" w:cs="Courier New"/>
        </w:rPr>
        <w:t>victory t</w:t>
      </w:r>
      <w:r w:rsidR="0044550E" w:rsidRPr="00D21069">
        <w:rPr>
          <w:rFonts w:ascii="Book Antiqua" w:hAnsi="Book Antiqua" w:cs="Courier New"/>
        </w:rPr>
        <w:t>hat has been won</w:t>
      </w:r>
    </w:p>
    <w:p w14:paraId="3F9D7EBB" w14:textId="10D01D54" w:rsidR="0044550E" w:rsidRPr="00D21069" w:rsidRDefault="00076AE1" w:rsidP="00D2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ab/>
      </w:r>
      <w:r w:rsidR="0044550E" w:rsidRPr="00D21069">
        <w:rPr>
          <w:rFonts w:ascii="Book Antiqua" w:hAnsi="Book Antiqua" w:cs="Courier New"/>
        </w:rPr>
        <w:t xml:space="preserve">[B] We </w:t>
      </w:r>
      <w:r>
        <w:rPr>
          <w:rFonts w:ascii="Book Antiqua" w:hAnsi="Book Antiqua"/>
          <w:u w:val="single"/>
        </w:rPr>
        <w:t>______________</w:t>
      </w:r>
      <w:r w:rsidR="0044550E" w:rsidRPr="00224805">
        <w:rPr>
          <w:rFonts w:ascii="Book Antiqua" w:hAnsi="Book Antiqua" w:cs="Courier New"/>
          <w:u w:val="single"/>
        </w:rPr>
        <w:t xml:space="preserve"> </w:t>
      </w:r>
      <w:r w:rsidR="0044550E" w:rsidRPr="00D21069">
        <w:rPr>
          <w:rFonts w:ascii="Book Antiqua" w:hAnsi="Book Antiqua" w:cs="Courier New"/>
        </w:rPr>
        <w:t>with the full armor of God</w:t>
      </w:r>
    </w:p>
    <w:p w14:paraId="6830AF1E" w14:textId="39E88EE4" w:rsidR="0044550E" w:rsidRPr="00D21069" w:rsidRDefault="00076AE1" w:rsidP="00D2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ab/>
      </w:r>
      <w:r w:rsidR="0044550E" w:rsidRPr="00D21069">
        <w:rPr>
          <w:rFonts w:ascii="Book Antiqua" w:hAnsi="Book Antiqua" w:cs="Courier New"/>
        </w:rPr>
        <w:t>Be aware of the</w:t>
      </w:r>
      <w:r>
        <w:rPr>
          <w:rFonts w:ascii="Book Antiqua" w:hAnsi="Book Antiqua" w:cs="Courier New"/>
        </w:rPr>
        <w:t xml:space="preserve"> </w:t>
      </w:r>
      <w:r>
        <w:rPr>
          <w:rFonts w:ascii="Book Antiqua" w:hAnsi="Book Antiqua"/>
          <w:u w:val="single"/>
        </w:rPr>
        <w:t>______________</w:t>
      </w:r>
      <w:r w:rsidR="0044550E" w:rsidRPr="00D21069">
        <w:rPr>
          <w:rFonts w:ascii="Book Antiqua" w:hAnsi="Book Antiqua" w:cs="Courier New"/>
        </w:rPr>
        <w:t xml:space="preserve"> sins</w:t>
      </w:r>
    </w:p>
    <w:p w14:paraId="732B17A3" w14:textId="6C774C1E" w:rsidR="0044550E" w:rsidRPr="00D21069" w:rsidRDefault="00076AE1" w:rsidP="00076AE1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224805">
        <w:rPr>
          <w:rFonts w:ascii="Book Antiqua" w:hAnsi="Book Antiqua"/>
        </w:rPr>
        <w:t>[</w:t>
      </w:r>
      <w:r w:rsidR="0044550E" w:rsidRPr="00D21069">
        <w:rPr>
          <w:rFonts w:ascii="Book Antiqua" w:hAnsi="Book Antiqua"/>
        </w:rPr>
        <w:t>C] We pray</w:t>
      </w:r>
      <w:r w:rsidR="00C86962">
        <w:rPr>
          <w:rFonts w:ascii="Book Antiqua" w:hAnsi="Book Antiqua"/>
        </w:rPr>
        <w:t>--pr</w:t>
      </w:r>
      <w:r w:rsidR="0044550E" w:rsidRPr="00D21069">
        <w:rPr>
          <w:rFonts w:ascii="Book Antiqua" w:hAnsi="Book Antiqua"/>
        </w:rPr>
        <w:t>ayer brings us</w:t>
      </w:r>
      <w:r w:rsidR="0003413B">
        <w:rPr>
          <w:rFonts w:ascii="Book Antiqua" w:hAnsi="Book Antiqua"/>
        </w:rPr>
        <w:t xml:space="preserve"> and our loved ones</w:t>
      </w:r>
      <w:r w:rsidR="0044550E" w:rsidRPr="00D21069">
        <w:rPr>
          <w:rFonts w:ascii="Book Antiqua" w:hAnsi="Book Antiqua"/>
        </w:rPr>
        <w:t xml:space="preserve"> into </w:t>
      </w:r>
      <w:r>
        <w:rPr>
          <w:rFonts w:ascii="Book Antiqua" w:hAnsi="Book Antiqua"/>
          <w:u w:val="single"/>
        </w:rPr>
        <w:t>______________</w:t>
      </w:r>
      <w:r>
        <w:rPr>
          <w:rFonts w:ascii="Book Antiqua" w:hAnsi="Book Antiqua"/>
        </w:rPr>
        <w:t xml:space="preserve"> </w:t>
      </w:r>
      <w:r w:rsidR="0044550E" w:rsidRPr="00D21069">
        <w:rPr>
          <w:rFonts w:ascii="Book Antiqua" w:hAnsi="Book Antiqua"/>
        </w:rPr>
        <w:t>to Jesus</w:t>
      </w:r>
    </w:p>
    <w:p w14:paraId="35AC3DD0" w14:textId="77777777" w:rsidR="0044550E" w:rsidRPr="00D21069" w:rsidRDefault="0044550E" w:rsidP="00D21069">
      <w:pPr>
        <w:rPr>
          <w:rStyle w:val="woj"/>
          <w:rFonts w:ascii="Book Antiqua" w:hAnsi="Book Antiqua"/>
          <w:color w:val="000000" w:themeColor="text1"/>
        </w:rPr>
      </w:pPr>
    </w:p>
    <w:p w14:paraId="2BCC136E" w14:textId="77777777" w:rsidR="0044550E" w:rsidRPr="00D21069" w:rsidRDefault="0044550E" w:rsidP="00D21069">
      <w:pPr>
        <w:rPr>
          <w:rStyle w:val="text"/>
          <w:rFonts w:ascii="Book Antiqua" w:hAnsi="Book Antiqua"/>
          <w:color w:val="000000" w:themeColor="text1"/>
        </w:rPr>
      </w:pPr>
    </w:p>
    <w:p w14:paraId="2CC53A47" w14:textId="77777777" w:rsidR="0044550E" w:rsidRPr="00D21069" w:rsidRDefault="0044550E" w:rsidP="00D21069">
      <w:pPr>
        <w:pStyle w:val="Heading3"/>
        <w:spacing w:before="0"/>
        <w:rPr>
          <w:rFonts w:ascii="Book Antiqua" w:hAnsi="Book Antiqua"/>
          <w:color w:val="000000" w:themeColor="text1"/>
        </w:rPr>
      </w:pPr>
    </w:p>
    <w:p w14:paraId="4621B7BC" w14:textId="77777777" w:rsidR="0044550E" w:rsidRDefault="0044550E"/>
    <w:sectPr w:rsidR="0044550E" w:rsidSect="00076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E"/>
    <w:rsid w:val="0003413B"/>
    <w:rsid w:val="00076AE1"/>
    <w:rsid w:val="00224805"/>
    <w:rsid w:val="002F48F0"/>
    <w:rsid w:val="00380029"/>
    <w:rsid w:val="0044550E"/>
    <w:rsid w:val="00534F3F"/>
    <w:rsid w:val="00707C76"/>
    <w:rsid w:val="007821F7"/>
    <w:rsid w:val="007B3390"/>
    <w:rsid w:val="00A8740E"/>
    <w:rsid w:val="00BA55A3"/>
    <w:rsid w:val="00C2759C"/>
    <w:rsid w:val="00C86962"/>
    <w:rsid w:val="00D21069"/>
    <w:rsid w:val="00D3723E"/>
    <w:rsid w:val="00E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923B"/>
  <w15:chartTrackingRefBased/>
  <w15:docId w15:val="{3C1F8BEA-4C19-D64E-BD37-E6A3914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0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550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445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550E"/>
  </w:style>
  <w:style w:type="character" w:customStyle="1" w:styleId="text">
    <w:name w:val="text"/>
    <w:basedOn w:val="DefaultParagraphFont"/>
    <w:rsid w:val="0044550E"/>
  </w:style>
  <w:style w:type="character" w:styleId="Hyperlink">
    <w:name w:val="Hyperlink"/>
    <w:basedOn w:val="DefaultParagraphFont"/>
    <w:uiPriority w:val="99"/>
    <w:unhideWhenUsed/>
    <w:rsid w:val="0044550E"/>
    <w:rPr>
      <w:color w:val="0000FF"/>
      <w:u w:val="single"/>
    </w:rPr>
  </w:style>
  <w:style w:type="character" w:customStyle="1" w:styleId="woj">
    <w:name w:val="woj"/>
    <w:basedOn w:val="DefaultParagraphFont"/>
    <w:rsid w:val="0044550E"/>
  </w:style>
  <w:style w:type="paragraph" w:styleId="BalloonText">
    <w:name w:val="Balloon Text"/>
    <w:basedOn w:val="Normal"/>
    <w:link w:val="BalloonTextChar"/>
    <w:uiPriority w:val="99"/>
    <w:semiHidden/>
    <w:unhideWhenUsed/>
    <w:rsid w:val="00076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Ebersole</dc:creator>
  <cp:keywords/>
  <dc:description/>
  <cp:lastModifiedBy>Owner</cp:lastModifiedBy>
  <cp:revision>13</cp:revision>
  <cp:lastPrinted>2020-02-23T03:10:00Z</cp:lastPrinted>
  <dcterms:created xsi:type="dcterms:W3CDTF">2020-02-22T19:52:00Z</dcterms:created>
  <dcterms:modified xsi:type="dcterms:W3CDTF">2020-02-23T03:14:00Z</dcterms:modified>
</cp:coreProperties>
</file>